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40" w:rsidRDefault="00E14140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-661670</wp:posOffset>
            </wp:positionV>
            <wp:extent cx="7915275" cy="990600"/>
            <wp:effectExtent l="19050" t="0" r="9525" b="0"/>
            <wp:wrapNone/>
            <wp:docPr id="1" name="Imagem 1" descr="C:\Users\isabella.castellari\Desktop\Logos FIP-FAEFI\Timbre FIP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a.castellari\Desktop\Logos FIP-FAEFI\Timbre FIP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140" w:rsidRDefault="00E14140"/>
    <w:p w:rsidR="00971863" w:rsidRDefault="00971863"/>
    <w:p w:rsidR="00E14140" w:rsidRDefault="00E14140"/>
    <w:p w:rsidR="00E14140" w:rsidRPr="00E14140" w:rsidRDefault="00E14140" w:rsidP="00E1414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14140">
        <w:rPr>
          <w:rFonts w:ascii="Times New Roman" w:hAnsi="Times New Roman" w:cs="Times New Roman"/>
          <w:b/>
          <w:sz w:val="36"/>
          <w:u w:val="single"/>
        </w:rPr>
        <w:t>MBA EM GESTÃO DE PESSOAS</w:t>
      </w:r>
    </w:p>
    <w:p w:rsidR="00E14140" w:rsidRDefault="00E14140" w:rsidP="00E14140">
      <w:pPr>
        <w:jc w:val="center"/>
        <w:rPr>
          <w:rFonts w:ascii="Times New Roman" w:hAnsi="Times New Roman" w:cs="Times New Roman"/>
          <w:sz w:val="36"/>
        </w:rPr>
      </w:pPr>
    </w:p>
    <w:p w:rsidR="00E14140" w:rsidRDefault="00E14140" w:rsidP="00E14140">
      <w:pPr>
        <w:jc w:val="center"/>
        <w:rPr>
          <w:rFonts w:ascii="Times New Roman" w:hAnsi="Times New Roman" w:cs="Times New Roman"/>
          <w:sz w:val="36"/>
        </w:rPr>
      </w:pPr>
    </w:p>
    <w:p w:rsidR="00E14140" w:rsidRDefault="00E14140" w:rsidP="00E14140">
      <w:pPr>
        <w:jc w:val="left"/>
        <w:rPr>
          <w:rFonts w:ascii="Times New Roman" w:hAnsi="Times New Roman" w:cs="Times New Roman"/>
          <w:sz w:val="24"/>
        </w:rPr>
      </w:pPr>
      <w:r w:rsidRPr="00E14140">
        <w:rPr>
          <w:rFonts w:ascii="Times New Roman" w:hAnsi="Times New Roman" w:cs="Times New Roman"/>
          <w:b/>
          <w:sz w:val="24"/>
        </w:rPr>
        <w:t>PÚBLICO ALVO:</w:t>
      </w:r>
      <w:r>
        <w:rPr>
          <w:rFonts w:ascii="Times New Roman" w:hAnsi="Times New Roman" w:cs="Times New Roman"/>
          <w:sz w:val="24"/>
        </w:rPr>
        <w:t xml:space="preserve"> Graduados em qualquer curso de nível superior com interesse na área.</w:t>
      </w:r>
    </w:p>
    <w:p w:rsidR="00E14140" w:rsidRDefault="00E14140" w:rsidP="00E14140">
      <w:pPr>
        <w:jc w:val="left"/>
        <w:rPr>
          <w:rFonts w:ascii="Times New Roman" w:hAnsi="Times New Roman" w:cs="Times New Roman"/>
          <w:sz w:val="24"/>
        </w:rPr>
      </w:pPr>
    </w:p>
    <w:p w:rsidR="00DA566B" w:rsidRDefault="00E14140" w:rsidP="00E14140">
      <w:pPr>
        <w:jc w:val="left"/>
        <w:rPr>
          <w:rFonts w:ascii="Times New Roman" w:hAnsi="Times New Roman" w:cs="Times New Roman"/>
          <w:sz w:val="24"/>
        </w:rPr>
      </w:pPr>
      <w:r w:rsidRPr="00E14140">
        <w:rPr>
          <w:rFonts w:ascii="Times New Roman" w:hAnsi="Times New Roman" w:cs="Times New Roman"/>
          <w:b/>
          <w:sz w:val="24"/>
        </w:rPr>
        <w:t>OBJETIVO: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Promover o desenvolvimento de competências e habilidades para a atuação em cargos de gestão, agregando valor ao desempenho em equipe e funções estratégicas</w:t>
      </w:r>
      <w:r w:rsidR="00DA566B">
        <w:rPr>
          <w:rFonts w:ascii="Times New Roman" w:hAnsi="Times New Roman" w:cs="Times New Roman"/>
          <w:sz w:val="24"/>
        </w:rPr>
        <w:t xml:space="preserve"> ligadas a gestão de pessoas.</w:t>
      </w:r>
    </w:p>
    <w:p w:rsidR="00DA566B" w:rsidRDefault="00DA566B" w:rsidP="00E14140">
      <w:pPr>
        <w:jc w:val="left"/>
        <w:rPr>
          <w:rFonts w:ascii="Times New Roman" w:hAnsi="Times New Roman" w:cs="Times New Roman"/>
          <w:sz w:val="24"/>
        </w:rPr>
      </w:pPr>
    </w:p>
    <w:p w:rsidR="00DA566B" w:rsidRDefault="00DA566B" w:rsidP="00E14140">
      <w:pPr>
        <w:jc w:val="left"/>
        <w:rPr>
          <w:rFonts w:ascii="Times New Roman" w:hAnsi="Times New Roman" w:cs="Times New Roman"/>
          <w:b/>
          <w:sz w:val="24"/>
        </w:rPr>
      </w:pPr>
      <w:r w:rsidRPr="00DA566B">
        <w:rPr>
          <w:rFonts w:ascii="Times New Roman" w:hAnsi="Times New Roman" w:cs="Times New Roman"/>
          <w:b/>
          <w:sz w:val="24"/>
        </w:rPr>
        <w:t>CARGA HORÁRIA: 450 horas – Aulas presenciais aos sábados em BARRA BONITA</w:t>
      </w:r>
      <w:r>
        <w:rPr>
          <w:rFonts w:ascii="Times New Roman" w:hAnsi="Times New Roman" w:cs="Times New Roman"/>
          <w:b/>
          <w:sz w:val="24"/>
        </w:rPr>
        <w:t>.</w:t>
      </w:r>
    </w:p>
    <w:p w:rsidR="00DA566B" w:rsidRDefault="00DA566B" w:rsidP="00E14140">
      <w:pPr>
        <w:jc w:val="left"/>
        <w:rPr>
          <w:rFonts w:ascii="Times New Roman" w:hAnsi="Times New Roman" w:cs="Times New Roman"/>
          <w:b/>
          <w:sz w:val="24"/>
        </w:rPr>
      </w:pPr>
    </w:p>
    <w:p w:rsidR="00DA566B" w:rsidRDefault="00DA566B" w:rsidP="00E14140">
      <w:pPr>
        <w:jc w:val="left"/>
        <w:rPr>
          <w:rFonts w:ascii="Times New Roman" w:hAnsi="Times New Roman" w:cs="Times New Roman"/>
          <w:b/>
          <w:sz w:val="24"/>
        </w:rPr>
      </w:pPr>
    </w:p>
    <w:p w:rsidR="00DA566B" w:rsidRDefault="00DA566B" w:rsidP="00E14140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DISCIPLINAS:</w:t>
      </w:r>
    </w:p>
    <w:p w:rsidR="00DA566B" w:rsidRDefault="00DA566B" w:rsidP="00E14140">
      <w:pPr>
        <w:jc w:val="left"/>
        <w:rPr>
          <w:rFonts w:ascii="Times New Roman" w:hAnsi="Times New Roman" w:cs="Times New Roman"/>
          <w:b/>
          <w:sz w:val="24"/>
        </w:rPr>
      </w:pPr>
    </w:p>
    <w:p w:rsidR="00DA566B" w:rsidRPr="00462493" w:rsidRDefault="00DA566B" w:rsidP="00DA566B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</w:rPr>
      </w:pPr>
      <w:r w:rsidRPr="00462493">
        <w:rPr>
          <w:rFonts w:ascii="Times New Roman" w:hAnsi="Times New Roman" w:cs="Times New Roman"/>
          <w:sz w:val="28"/>
        </w:rPr>
        <w:t>Cultura Organizacional e Gestão da Responsabilidade Social</w:t>
      </w:r>
    </w:p>
    <w:p w:rsidR="00DA566B" w:rsidRPr="00462493" w:rsidRDefault="00DA566B" w:rsidP="00DA566B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</w:rPr>
      </w:pPr>
      <w:r w:rsidRPr="00462493">
        <w:rPr>
          <w:rFonts w:ascii="Times New Roman" w:hAnsi="Times New Roman" w:cs="Times New Roman"/>
          <w:sz w:val="28"/>
        </w:rPr>
        <w:t>Liderança e Gestão de Conflitos</w:t>
      </w:r>
    </w:p>
    <w:p w:rsidR="00DA566B" w:rsidRPr="00462493" w:rsidRDefault="00DA566B" w:rsidP="00DA566B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</w:rPr>
      </w:pPr>
      <w:r w:rsidRPr="00462493">
        <w:rPr>
          <w:rFonts w:ascii="Times New Roman" w:hAnsi="Times New Roman" w:cs="Times New Roman"/>
          <w:sz w:val="28"/>
        </w:rPr>
        <w:t>Psicologia Organizacional: Liderança e Motivação</w:t>
      </w:r>
    </w:p>
    <w:p w:rsidR="00DA566B" w:rsidRPr="00462493" w:rsidRDefault="00DA566B" w:rsidP="00DA566B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</w:rPr>
      </w:pPr>
      <w:r w:rsidRPr="00462493">
        <w:rPr>
          <w:rFonts w:ascii="Times New Roman" w:hAnsi="Times New Roman" w:cs="Times New Roman"/>
          <w:sz w:val="28"/>
        </w:rPr>
        <w:t>Planejamento Estratégico de Recursos Humanos</w:t>
      </w:r>
    </w:p>
    <w:p w:rsidR="00DA566B" w:rsidRPr="00462493" w:rsidRDefault="00DA566B" w:rsidP="00DA566B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</w:rPr>
      </w:pPr>
      <w:r w:rsidRPr="00462493">
        <w:rPr>
          <w:rFonts w:ascii="Times New Roman" w:hAnsi="Times New Roman" w:cs="Times New Roman"/>
          <w:sz w:val="28"/>
        </w:rPr>
        <w:t>Treinamento e Desenvolvimento</w:t>
      </w:r>
    </w:p>
    <w:p w:rsidR="00DA566B" w:rsidRPr="00462493" w:rsidRDefault="00DA566B" w:rsidP="00DA566B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</w:rPr>
      </w:pPr>
      <w:r w:rsidRPr="00462493">
        <w:rPr>
          <w:rFonts w:ascii="Times New Roman" w:hAnsi="Times New Roman" w:cs="Times New Roman"/>
          <w:sz w:val="28"/>
        </w:rPr>
        <w:t>Seleção de Pessoas e Dinâmicas de Grupo</w:t>
      </w:r>
    </w:p>
    <w:p w:rsidR="00DA566B" w:rsidRPr="00462493" w:rsidRDefault="00DA566B" w:rsidP="00DA566B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</w:rPr>
      </w:pPr>
      <w:r w:rsidRPr="00462493">
        <w:rPr>
          <w:rFonts w:ascii="Times New Roman" w:hAnsi="Times New Roman" w:cs="Times New Roman"/>
          <w:sz w:val="28"/>
        </w:rPr>
        <w:t>Gestão Estratégica do Conhecimento e de Competências</w:t>
      </w:r>
    </w:p>
    <w:p w:rsidR="00DA566B" w:rsidRPr="00462493" w:rsidRDefault="00DA566B" w:rsidP="00DA566B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</w:rPr>
      </w:pPr>
      <w:r w:rsidRPr="00462493">
        <w:rPr>
          <w:rFonts w:ascii="Times New Roman" w:hAnsi="Times New Roman" w:cs="Times New Roman"/>
          <w:sz w:val="28"/>
        </w:rPr>
        <w:t>Remuneração e Benefícios</w:t>
      </w:r>
    </w:p>
    <w:p w:rsidR="00DA566B" w:rsidRPr="00462493" w:rsidRDefault="00DA566B" w:rsidP="00DA566B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</w:rPr>
      </w:pPr>
      <w:r w:rsidRPr="00462493">
        <w:rPr>
          <w:rFonts w:ascii="Times New Roman" w:hAnsi="Times New Roman" w:cs="Times New Roman"/>
          <w:sz w:val="28"/>
        </w:rPr>
        <w:t>Configurações Legais para as Relações de Trabalho</w:t>
      </w:r>
    </w:p>
    <w:p w:rsidR="00DA566B" w:rsidRPr="00462493" w:rsidRDefault="00DA566B" w:rsidP="00DA566B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</w:rPr>
      </w:pPr>
      <w:r w:rsidRPr="00462493">
        <w:rPr>
          <w:rFonts w:ascii="Times New Roman" w:hAnsi="Times New Roman" w:cs="Times New Roman"/>
          <w:sz w:val="28"/>
        </w:rPr>
        <w:t>Consultoria e Processos de RH</w:t>
      </w:r>
    </w:p>
    <w:p w:rsidR="00DA566B" w:rsidRPr="00462493" w:rsidRDefault="00DA566B" w:rsidP="00DA566B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</w:rPr>
      </w:pPr>
      <w:r w:rsidRPr="00462493">
        <w:rPr>
          <w:rFonts w:ascii="Times New Roman" w:hAnsi="Times New Roman" w:cs="Times New Roman"/>
          <w:sz w:val="28"/>
        </w:rPr>
        <w:t>Gestão de Carreira</w:t>
      </w:r>
    </w:p>
    <w:p w:rsidR="00DA566B" w:rsidRPr="00462493" w:rsidRDefault="00DA566B" w:rsidP="00DA566B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</w:rPr>
      </w:pPr>
      <w:r w:rsidRPr="00462493">
        <w:rPr>
          <w:rFonts w:ascii="Times New Roman" w:hAnsi="Times New Roman" w:cs="Times New Roman"/>
          <w:sz w:val="28"/>
        </w:rPr>
        <w:t>Metodologia da Pesquisa Científica/Artigo Científico</w:t>
      </w:r>
    </w:p>
    <w:p w:rsidR="00DA566B" w:rsidRDefault="00DA566B" w:rsidP="00DA566B">
      <w:pPr>
        <w:jc w:val="left"/>
        <w:rPr>
          <w:rFonts w:ascii="Times New Roman" w:hAnsi="Times New Roman" w:cs="Times New Roman"/>
          <w:b/>
          <w:sz w:val="24"/>
        </w:rPr>
      </w:pPr>
    </w:p>
    <w:p w:rsidR="00DA566B" w:rsidRDefault="00DA566B" w:rsidP="00DA566B">
      <w:pPr>
        <w:jc w:val="left"/>
        <w:rPr>
          <w:rFonts w:ascii="Times New Roman" w:hAnsi="Times New Roman" w:cs="Times New Roman"/>
          <w:b/>
          <w:sz w:val="24"/>
        </w:rPr>
      </w:pPr>
    </w:p>
    <w:p w:rsidR="00462493" w:rsidRDefault="00462493" w:rsidP="00DA566B">
      <w:pPr>
        <w:jc w:val="left"/>
        <w:rPr>
          <w:rFonts w:ascii="Times New Roman" w:hAnsi="Times New Roman" w:cs="Times New Roman"/>
          <w:b/>
          <w:sz w:val="24"/>
        </w:rPr>
      </w:pPr>
    </w:p>
    <w:p w:rsidR="00DA566B" w:rsidRPr="00DA566B" w:rsidRDefault="00DA566B" w:rsidP="00DA56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APROVAÇÃO: </w:t>
      </w:r>
      <w:r>
        <w:rPr>
          <w:rFonts w:ascii="Times New Roman" w:hAnsi="Times New Roman" w:cs="Times New Roman"/>
          <w:sz w:val="24"/>
        </w:rPr>
        <w:t xml:space="preserve">Para conclusão do curso, obtenção do título e expedição do certificado, o aluno deverá ter média superior a 7,00 em todas as disciplinas, entregar artigo científico contendo entre 15 e 20 laudas (ABNT) e frequência superior mínima de 75% da carga horária total do curso, salvo os casos respaldados legalmente. </w:t>
      </w:r>
    </w:p>
    <w:sectPr w:rsidR="00DA566B" w:rsidRPr="00DA566B" w:rsidSect="00971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B8" w:rsidRDefault="001160B8" w:rsidP="00E14140">
      <w:r>
        <w:separator/>
      </w:r>
    </w:p>
  </w:endnote>
  <w:endnote w:type="continuationSeparator" w:id="0">
    <w:p w:rsidR="001160B8" w:rsidRDefault="001160B8" w:rsidP="00E1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40" w:rsidRDefault="00E1414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40" w:rsidRDefault="00E1414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40" w:rsidRDefault="00E141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B8" w:rsidRDefault="001160B8" w:rsidP="00E14140">
      <w:r>
        <w:separator/>
      </w:r>
    </w:p>
  </w:footnote>
  <w:footnote w:type="continuationSeparator" w:id="0">
    <w:p w:rsidR="001160B8" w:rsidRDefault="001160B8" w:rsidP="00E14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40" w:rsidRDefault="00E141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1901" o:spid="_x0000_s2053" type="#_x0000_t75" style="position:absolute;left:0;text-align:left;margin-left:0;margin-top:0;width:424.9pt;height:212pt;z-index:-251657216;mso-position-horizontal:center;mso-position-horizontal-relative:margin;mso-position-vertical:center;mso-position-vertical-relative:margin" o:allowincell="f">
          <v:imagedata r:id="rId1" o:title="FIP Nov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40" w:rsidRDefault="00E141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1902" o:spid="_x0000_s2054" type="#_x0000_t75" style="position:absolute;left:0;text-align:left;margin-left:0;margin-top:0;width:424.9pt;height:212pt;z-index:-251656192;mso-position-horizontal:center;mso-position-horizontal-relative:margin;mso-position-vertical:center;mso-position-vertical-relative:margin" o:allowincell="f">
          <v:imagedata r:id="rId1" o:title="FIP Nov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40" w:rsidRDefault="00E141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1900" o:spid="_x0000_s2052" type="#_x0000_t75" style="position:absolute;left:0;text-align:left;margin-left:0;margin-top:0;width:424.9pt;height:212pt;z-index:-251658240;mso-position-horizontal:center;mso-position-horizontal-relative:margin;mso-position-vertical:center;mso-position-vertical-relative:margin" o:allowincell="f">
          <v:imagedata r:id="rId1" o:title="FIP Nov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7AD"/>
    <w:multiLevelType w:val="hybridMultilevel"/>
    <w:tmpl w:val="4EEAF2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199E"/>
    <w:multiLevelType w:val="hybridMultilevel"/>
    <w:tmpl w:val="F0B60F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4140"/>
    <w:rsid w:val="001160B8"/>
    <w:rsid w:val="00462493"/>
    <w:rsid w:val="00971863"/>
    <w:rsid w:val="00A77324"/>
    <w:rsid w:val="00DA566B"/>
    <w:rsid w:val="00E14140"/>
    <w:rsid w:val="00EA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141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4140"/>
  </w:style>
  <w:style w:type="paragraph" w:styleId="Rodap">
    <w:name w:val="footer"/>
    <w:basedOn w:val="Normal"/>
    <w:link w:val="RodapChar"/>
    <w:uiPriority w:val="99"/>
    <w:semiHidden/>
    <w:unhideWhenUsed/>
    <w:rsid w:val="00E141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4140"/>
  </w:style>
  <w:style w:type="paragraph" w:styleId="Textodebalo">
    <w:name w:val="Balloon Text"/>
    <w:basedOn w:val="Normal"/>
    <w:link w:val="TextodebaloChar"/>
    <w:uiPriority w:val="99"/>
    <w:semiHidden/>
    <w:unhideWhenUsed/>
    <w:rsid w:val="00E141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1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5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isabella.castellari</dc:creator>
  <cp:lastModifiedBy>isabella.castellari</cp:lastModifiedBy>
  <cp:revision>1</cp:revision>
  <cp:lastPrinted>2018-03-23T22:52:00Z</cp:lastPrinted>
  <dcterms:created xsi:type="dcterms:W3CDTF">2018-03-23T22:31:00Z</dcterms:created>
  <dcterms:modified xsi:type="dcterms:W3CDTF">2018-03-23T23:59:00Z</dcterms:modified>
</cp:coreProperties>
</file>